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0D" w:rsidRPr="0092500D" w:rsidRDefault="0092500D" w:rsidP="009250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000000"/>
          <w:u w:val="single"/>
          <w:lang w:eastAsia="ru-RU"/>
        </w:rPr>
      </w:pPr>
      <w:r w:rsidRPr="0092500D">
        <w:rPr>
          <w:rFonts w:eastAsia="Times New Roman"/>
          <w:color w:val="000000"/>
          <w:u w:val="single"/>
          <w:lang w:eastAsia="ru-RU"/>
        </w:rPr>
        <w:t>Информация о заседаниях комиссии по соблюдению требований к служебному поведению и урегулированию конфликта интересов в ГБУ РЦОКОСО</w:t>
      </w:r>
    </w:p>
    <w:p w:rsidR="0092500D" w:rsidRPr="0092500D" w:rsidRDefault="0092500D" w:rsidP="0092500D">
      <w:pPr>
        <w:spacing w:after="0" w:line="240" w:lineRule="auto"/>
        <w:ind w:left="284"/>
        <w:jc w:val="both"/>
        <w:rPr>
          <w:rFonts w:eastAsia="Times New Roman"/>
          <w:color w:val="000000"/>
          <w:lang w:eastAsia="ru-RU"/>
        </w:rPr>
      </w:pPr>
    </w:p>
    <w:tbl>
      <w:tblPr>
        <w:tblStyle w:val="1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2500D" w:rsidRPr="0092500D" w:rsidTr="001B7D13">
        <w:tc>
          <w:tcPr>
            <w:tcW w:w="10491" w:type="dxa"/>
          </w:tcPr>
          <w:p w:rsidR="0092500D" w:rsidRPr="0092500D" w:rsidRDefault="0092500D" w:rsidP="0092500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01.11.2018</w:t>
            </w:r>
          </w:p>
          <w:p w:rsidR="0092500D" w:rsidRPr="0092500D" w:rsidRDefault="0092500D" w:rsidP="009250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- 01 ноября 2018 года</w:t>
            </w:r>
            <w:r w:rsidRPr="009250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состоялось заседание комиссии по противодействию коррупции ГБУ РЦОКОСО (далее – комиссия). На заседании комиссии рассмотрен вопрос: уведомления работников учреждения о личной заинтересованности, при исполнении должностных обязанностей, которая приводит или может привести к конфликту интересов. </w:t>
            </w:r>
          </w:p>
          <w:p w:rsidR="0092500D" w:rsidRPr="0092500D" w:rsidRDefault="0092500D" w:rsidP="009250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color w:val="000000"/>
                <w:lang w:eastAsia="ru-RU"/>
              </w:rPr>
              <w:t>По итогам рассмотрения данного вопроса комиссия решила признать, что в данной ситуации при исполнении трудовых обязанностей уведомившими директора учреждения работниками о наличии близкого родства или свойства с другими работниками Центра конфликт интересов отсутствует. В целях недопущения возникновения конфликта интересов необходимо лишать права голоса одного из работников, имеющих близкое родство или свойство с другими работниками учреждения, из составов аттестационной, конкурсной и других комиссий ГБУ РЦОКОСО, в случае решения вопроса в отношении вышеуказанных категорий родственников.</w:t>
            </w:r>
          </w:p>
        </w:tc>
      </w:tr>
      <w:tr w:rsidR="0092500D" w:rsidRPr="0092500D" w:rsidTr="001B7D13">
        <w:tc>
          <w:tcPr>
            <w:tcW w:w="10491" w:type="dxa"/>
          </w:tcPr>
          <w:p w:rsidR="0092500D" w:rsidRPr="0092500D" w:rsidRDefault="0092500D" w:rsidP="009250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01.08.2019</w:t>
            </w:r>
          </w:p>
          <w:p w:rsidR="0092500D" w:rsidRPr="0092500D" w:rsidRDefault="0092500D" w:rsidP="0092500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- 01 августа 2019 года</w:t>
            </w:r>
            <w:r w:rsidRPr="0092500D">
              <w:rPr>
                <w:rFonts w:ascii="Times New Roman" w:eastAsia="Times New Roman" w:hAnsi="Times New Roman"/>
                <w:color w:val="000000"/>
                <w:lang w:eastAsia="ru-RU"/>
              </w:rPr>
              <w:t> состоялось заседание заседания комиссии по противодействию коррупции ГБУ РЦОКОСО (далее – комиссия). На заседании комиссии рассмотрены вопросы: уведомления работников учреждения о личной заинтересованности, при исполнении должностных обязанностей, которая приводит или может привести к возможности совершения действий коррупционной направленности. По итогам рассмотрения данного вопроса комиссия решила признать, что при исполнении трудовых обязанностей уведомившими директора учреждения работниками фактов, содержащих коррупционную составляющую не обнаружено.</w:t>
            </w:r>
          </w:p>
          <w:p w:rsidR="0092500D" w:rsidRPr="0092500D" w:rsidRDefault="0092500D" w:rsidP="0092500D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2500D" w:rsidRPr="0092500D" w:rsidTr="001B7D13">
        <w:tc>
          <w:tcPr>
            <w:tcW w:w="10491" w:type="dxa"/>
          </w:tcPr>
          <w:p w:rsidR="0092500D" w:rsidRPr="0092500D" w:rsidRDefault="0092500D" w:rsidP="0092500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500D">
              <w:rPr>
                <w:rFonts w:ascii="Times New Roman" w:eastAsia="Calibri" w:hAnsi="Times New Roman"/>
              </w:rPr>
              <w:br w:type="page"/>
            </w:r>
            <w:r w:rsidRPr="00925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05.08.2019</w:t>
            </w:r>
          </w:p>
          <w:p w:rsidR="0092500D" w:rsidRPr="0092500D" w:rsidRDefault="0092500D" w:rsidP="0092500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- 05 августа 2019 года</w:t>
            </w:r>
            <w:r w:rsidRPr="009250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состоялось заседание комиссии по соблюдению требований к служебному поведению и урегулированию конфликта интересов в ГБУ РЦОКОСО (далее – комиссия). На заседании комиссии рассмотрены вопросы: уведомления работников учреждения о личной заинтересованности, при исполнении должностных обязанностей, которая приводит или может привести к конфликту интересов. </w:t>
            </w:r>
          </w:p>
          <w:p w:rsidR="0092500D" w:rsidRPr="0092500D" w:rsidRDefault="0092500D" w:rsidP="0092500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color w:val="000000"/>
                <w:lang w:eastAsia="ru-RU"/>
              </w:rPr>
              <w:t>По итогам рассмотрения данного вопроса комиссия решила признать, что при исполнении трудовых обязанностей уведомившими директора учреждения работниками о на наличии близкого родства или свойства (супруги, дети, родители супругов) с другими работниками конфликт интересов отсутствует.</w:t>
            </w:r>
          </w:p>
          <w:p w:rsidR="0092500D" w:rsidRPr="0092500D" w:rsidRDefault="0092500D" w:rsidP="0092500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00D">
              <w:rPr>
                <w:rFonts w:ascii="Times New Roman" w:eastAsia="Times New Roman" w:hAnsi="Times New Roman"/>
                <w:color w:val="000000"/>
                <w:lang w:eastAsia="ru-RU"/>
              </w:rPr>
              <w:t>В целях недопущения возникновения конфликта интересов руководителю учреждения рекомендовано лишать права голоса одного из работников, имеющих близкое родство или свойство с другими работниками учреждения, из составов аттестационной, конкурсной и других комиссий ГБУ РЦОКОСО, в случае решения вопроса в отношении вышеуказанных категорий родственников, а также исключить возможность делегирования работникам, подавшим уведомление о возникновении личной заинтересованности, полномочий по подписанию документов, касающихся трудовой деятельности их близких родственников.</w:t>
            </w:r>
          </w:p>
        </w:tc>
      </w:tr>
      <w:tr w:rsidR="0092500D" w:rsidRPr="0092500D" w:rsidTr="001B7D13">
        <w:tc>
          <w:tcPr>
            <w:tcW w:w="10491" w:type="dxa"/>
          </w:tcPr>
          <w:p w:rsidR="00ED3A3B" w:rsidRPr="00496CC3" w:rsidRDefault="00ED3A3B" w:rsidP="00ED3A3B">
            <w:pPr>
              <w:rPr>
                <w:rFonts w:ascii="Times New Roman" w:eastAsia="Calibri" w:hAnsi="Times New Roman"/>
                <w:b/>
                <w:bCs/>
              </w:rPr>
            </w:pPr>
            <w:r w:rsidRPr="00496CC3">
              <w:rPr>
                <w:rFonts w:ascii="Times New Roman" w:eastAsia="Calibri" w:hAnsi="Times New Roman"/>
                <w:b/>
                <w:bCs/>
              </w:rPr>
              <w:t>0</w:t>
            </w:r>
            <w:r>
              <w:rPr>
                <w:rFonts w:ascii="Times New Roman" w:eastAsia="Calibri" w:hAnsi="Times New Roman"/>
                <w:b/>
                <w:bCs/>
              </w:rPr>
              <w:t>3</w:t>
            </w:r>
            <w:r w:rsidRPr="00496CC3">
              <w:rPr>
                <w:rFonts w:ascii="Times New Roman" w:eastAsia="Calibri" w:hAnsi="Times New Roman"/>
                <w:b/>
                <w:bCs/>
              </w:rPr>
              <w:t>.0</w:t>
            </w:r>
            <w:r>
              <w:rPr>
                <w:rFonts w:ascii="Times New Roman" w:eastAsia="Calibri" w:hAnsi="Times New Roman"/>
                <w:b/>
                <w:bCs/>
              </w:rPr>
              <w:t>7</w:t>
            </w:r>
            <w:r w:rsidR="008C04AF">
              <w:rPr>
                <w:rFonts w:ascii="Times New Roman" w:eastAsia="Calibri" w:hAnsi="Times New Roman"/>
                <w:b/>
                <w:bCs/>
              </w:rPr>
              <w:t>.2020</w:t>
            </w:r>
          </w:p>
          <w:p w:rsidR="00ED3A3B" w:rsidRPr="00496CC3" w:rsidRDefault="00ED3A3B" w:rsidP="009F7572">
            <w:pPr>
              <w:jc w:val="both"/>
              <w:rPr>
                <w:rFonts w:ascii="Times New Roman" w:eastAsia="Calibri" w:hAnsi="Times New Roman"/>
              </w:rPr>
            </w:pPr>
            <w:r w:rsidRPr="00496CC3">
              <w:rPr>
                <w:rFonts w:ascii="Times New Roman" w:eastAsia="Calibri" w:hAnsi="Times New Roman"/>
                <w:bCs/>
              </w:rPr>
              <w:t>- 03 июля 2020 года</w:t>
            </w:r>
            <w:r w:rsidRPr="00496CC3">
              <w:rPr>
                <w:rFonts w:ascii="Times New Roman" w:eastAsia="Calibri" w:hAnsi="Times New Roman"/>
              </w:rPr>
              <w:t> состоялось заседание комиссии по соблюдению требований к служебному поведению и урегулированию конфликта интересов в ГБУ РЦОКОСО (далее – комиссия). На заседании комиссии рассмотрен вопрос</w:t>
            </w:r>
            <w:r w:rsidR="009F7572">
              <w:rPr>
                <w:rFonts w:ascii="Times New Roman" w:eastAsia="Calibri" w:hAnsi="Times New Roman"/>
              </w:rPr>
              <w:t xml:space="preserve"> об</w:t>
            </w:r>
            <w:r w:rsidRPr="00496CC3">
              <w:rPr>
                <w:rFonts w:ascii="Times New Roman" w:eastAsia="Calibri" w:hAnsi="Times New Roman"/>
              </w:rPr>
              <w:t xml:space="preserve"> уведомлени</w:t>
            </w:r>
            <w:r w:rsidR="009F7572">
              <w:rPr>
                <w:rFonts w:ascii="Times New Roman" w:eastAsia="Calibri" w:hAnsi="Times New Roman"/>
              </w:rPr>
              <w:t>ях</w:t>
            </w:r>
            <w:r w:rsidRPr="00496CC3">
              <w:rPr>
                <w:rFonts w:ascii="Times New Roman" w:eastAsia="Calibri" w:hAnsi="Times New Roman"/>
              </w:rPr>
              <w:t xml:space="preserve"> </w:t>
            </w:r>
            <w:r w:rsidR="008C04AF">
              <w:rPr>
                <w:rFonts w:ascii="Times New Roman" w:eastAsia="Calibri" w:hAnsi="Times New Roman"/>
              </w:rPr>
              <w:t xml:space="preserve">о возникновении личной заинтересованности </w:t>
            </w:r>
            <w:r w:rsidR="009F7572" w:rsidRPr="009F7572">
              <w:rPr>
                <w:rFonts w:ascii="Times New Roman" w:eastAsia="Calibri" w:hAnsi="Times New Roman"/>
              </w:rPr>
              <w:t xml:space="preserve">при исполнении должностных обязанностей </w:t>
            </w:r>
            <w:r w:rsidRPr="00496CC3">
              <w:rPr>
                <w:rFonts w:ascii="Times New Roman" w:eastAsia="Calibri" w:hAnsi="Times New Roman"/>
              </w:rPr>
              <w:t>работник</w:t>
            </w:r>
            <w:r w:rsidR="009F7572">
              <w:rPr>
                <w:rFonts w:ascii="Times New Roman" w:eastAsia="Calibri" w:hAnsi="Times New Roman"/>
              </w:rPr>
              <w:t xml:space="preserve">ов </w:t>
            </w:r>
            <w:r w:rsidRPr="00496CC3">
              <w:rPr>
                <w:rFonts w:ascii="Times New Roman" w:eastAsia="Calibri" w:hAnsi="Times New Roman"/>
              </w:rPr>
              <w:t xml:space="preserve">учреждения, которая приводит или может привести к конфликту интересов. </w:t>
            </w:r>
          </w:p>
          <w:p w:rsidR="0092500D" w:rsidRPr="00ED3A3B" w:rsidRDefault="009F7572" w:rsidP="009F7572">
            <w:pPr>
              <w:rPr>
                <w:rFonts w:eastAsia="Calibri"/>
              </w:rPr>
            </w:pPr>
            <w:r w:rsidRPr="009F7572">
              <w:rPr>
                <w:rFonts w:ascii="Times New Roman" w:eastAsia="Calibri" w:hAnsi="Times New Roman"/>
              </w:rPr>
              <w:t xml:space="preserve">По итогам рассмотрения данного вопроса комиссия </w:t>
            </w:r>
            <w:r w:rsidR="00ED3A3B" w:rsidRPr="00496CC3">
              <w:rPr>
                <w:rFonts w:ascii="Times New Roman" w:eastAsia="Calibri" w:hAnsi="Times New Roman"/>
              </w:rPr>
              <w:t xml:space="preserve">решила признать, что по итогам рассмотрения уведомлений </w:t>
            </w:r>
            <w:r w:rsidR="00ED3A3B" w:rsidRPr="00496CC3">
              <w:rPr>
                <w:rFonts w:ascii="Times New Roman" w:eastAsia="Calibri" w:hAnsi="Times New Roman"/>
                <w:bCs/>
                <w:iCs/>
              </w:rPr>
              <w:t xml:space="preserve">работников </w:t>
            </w:r>
            <w:r w:rsidR="00ED3A3B" w:rsidRPr="00496CC3">
              <w:rPr>
                <w:rFonts w:ascii="Times New Roman" w:eastAsia="Calibri" w:hAnsi="Times New Roman"/>
              </w:rPr>
              <w:t>о возникновении личной заинтересованности при исполнении трудовых обязанностей конфликт интересов отсутствует.</w:t>
            </w:r>
          </w:p>
        </w:tc>
      </w:tr>
    </w:tbl>
    <w:p w:rsidR="00A6069B" w:rsidRDefault="00A6069B">
      <w:bookmarkStart w:id="0" w:name="_GoBack"/>
      <w:bookmarkEnd w:id="0"/>
    </w:p>
    <w:sectPr w:rsidR="00A6069B" w:rsidSect="00925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3430"/>
    <w:multiLevelType w:val="hybridMultilevel"/>
    <w:tmpl w:val="8F22785E"/>
    <w:lvl w:ilvl="0" w:tplc="F00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1006"/>
    <w:multiLevelType w:val="multilevel"/>
    <w:tmpl w:val="65B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  <w:b/>
        <w:i/>
        <w:color w:val="FFFFFF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B53F9"/>
    <w:multiLevelType w:val="hybridMultilevel"/>
    <w:tmpl w:val="8200C770"/>
    <w:lvl w:ilvl="0" w:tplc="F00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0D"/>
    <w:rsid w:val="000B0E91"/>
    <w:rsid w:val="001A41C6"/>
    <w:rsid w:val="002A64B7"/>
    <w:rsid w:val="002E0DB5"/>
    <w:rsid w:val="00384855"/>
    <w:rsid w:val="008C04AF"/>
    <w:rsid w:val="0092500D"/>
    <w:rsid w:val="009C4E38"/>
    <w:rsid w:val="009F7572"/>
    <w:rsid w:val="00A6069B"/>
    <w:rsid w:val="00C8372C"/>
    <w:rsid w:val="00E87D64"/>
    <w:rsid w:val="00ED3A3B"/>
    <w:rsid w:val="00F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C046-AF03-4CEF-A317-354F0C7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500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Геннадьевич Ким</dc:creator>
  <cp:keywords/>
  <dc:description/>
  <cp:lastModifiedBy>Эрнест Геннадьевич Ким</cp:lastModifiedBy>
  <cp:revision>5</cp:revision>
  <dcterms:created xsi:type="dcterms:W3CDTF">2020-02-04T04:27:00Z</dcterms:created>
  <dcterms:modified xsi:type="dcterms:W3CDTF">2020-11-27T00:44:00Z</dcterms:modified>
</cp:coreProperties>
</file>