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F5" w:rsidRPr="002074C6" w:rsidRDefault="00786AF5" w:rsidP="00786AF5">
      <w:pPr>
        <w:jc w:val="center"/>
        <w:rPr>
          <w:rFonts w:eastAsia="Times New Roman"/>
          <w:b/>
          <w:i/>
          <w:sz w:val="28"/>
          <w:szCs w:val="28"/>
        </w:rPr>
      </w:pPr>
      <w:r w:rsidRPr="002074C6">
        <w:rPr>
          <w:rFonts w:eastAsia="Times New Roman"/>
          <w:b/>
          <w:i/>
          <w:sz w:val="28"/>
          <w:szCs w:val="28"/>
        </w:rPr>
        <w:t xml:space="preserve">Рекомендации по подготовке конкурсного задания </w:t>
      </w:r>
    </w:p>
    <w:p w:rsidR="00786AF5" w:rsidRPr="002074C6" w:rsidRDefault="00786AF5" w:rsidP="00786AF5">
      <w:pPr>
        <w:jc w:val="center"/>
        <w:rPr>
          <w:rFonts w:eastAsia="Times New Roman"/>
          <w:b/>
          <w:i/>
          <w:sz w:val="28"/>
          <w:szCs w:val="28"/>
        </w:rPr>
      </w:pPr>
      <w:r w:rsidRPr="002074C6">
        <w:rPr>
          <w:rFonts w:eastAsia="Times New Roman"/>
          <w:b/>
          <w:i/>
          <w:sz w:val="28"/>
          <w:szCs w:val="28"/>
        </w:rPr>
        <w:t>«Эссе»</w:t>
      </w:r>
    </w:p>
    <w:p w:rsidR="00984DAB" w:rsidRDefault="00786AF5" w:rsidP="00786AF5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4C6">
        <w:rPr>
          <w:rFonts w:eastAsiaTheme="minorHAnsi"/>
          <w:b/>
          <w:sz w:val="28"/>
          <w:szCs w:val="28"/>
          <w:lang w:eastAsia="en-US"/>
        </w:rPr>
        <w:t>Цель:</w:t>
      </w:r>
      <w:r w:rsidR="00443F3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84DAB" w:rsidRPr="00984DAB">
        <w:rPr>
          <w:rFonts w:eastAsiaTheme="minorHAnsi"/>
          <w:sz w:val="28"/>
          <w:szCs w:val="28"/>
          <w:lang w:eastAsia="en-US"/>
        </w:rPr>
        <w:t>демонстрация понимания педагогом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984DAB" w:rsidRPr="00984DAB" w:rsidRDefault="00786AF5" w:rsidP="00984DAB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4C6">
        <w:rPr>
          <w:rFonts w:eastAsiaTheme="minorHAnsi"/>
          <w:b/>
          <w:sz w:val="28"/>
          <w:szCs w:val="28"/>
          <w:lang w:eastAsia="en-US"/>
        </w:rPr>
        <w:t xml:space="preserve">Формат конкурсного испытания: </w:t>
      </w:r>
      <w:r w:rsidR="00984DAB" w:rsidRPr="00984DAB">
        <w:rPr>
          <w:rFonts w:eastAsiaTheme="minorHAnsi"/>
          <w:sz w:val="28"/>
          <w:szCs w:val="28"/>
          <w:lang w:eastAsia="en-US"/>
        </w:rPr>
        <w:t>рукописный текст эссе (до шести страниц формата А4), тема которого определяется методом случайной выборки из списка тем, утверждённых учредителем Конкурса, и объявляется на установочном семинаре перед началом конкурсного испытания, которое проводится в очном режиме в специально отведённой аудитории</w:t>
      </w:r>
    </w:p>
    <w:p w:rsidR="00984DAB" w:rsidRDefault="00984DAB" w:rsidP="00984DAB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4DAB">
        <w:rPr>
          <w:rFonts w:eastAsiaTheme="minorHAnsi"/>
          <w:sz w:val="28"/>
          <w:szCs w:val="28"/>
          <w:lang w:eastAsia="en-US"/>
        </w:rPr>
        <w:t>Время написания эссе в аудитории – пять часов. Использование технических средств и дополнительных материалов не допускается.</w:t>
      </w:r>
    </w:p>
    <w:p w:rsidR="00786AF5" w:rsidRPr="002074C6" w:rsidRDefault="00786AF5" w:rsidP="00984DAB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4C6">
        <w:rPr>
          <w:rFonts w:eastAsiaTheme="minorHAnsi"/>
          <w:i/>
          <w:sz w:val="28"/>
          <w:szCs w:val="28"/>
          <w:lang w:eastAsia="en-US"/>
        </w:rPr>
        <w:t>ЭССЕ</w:t>
      </w:r>
      <w:r w:rsidRPr="002074C6">
        <w:rPr>
          <w:rFonts w:eastAsiaTheme="minorHAnsi"/>
          <w:sz w:val="28"/>
          <w:szCs w:val="28"/>
          <w:lang w:eastAsia="en-US"/>
        </w:rPr>
        <w:t xml:space="preserve"> (фр. </w:t>
      </w:r>
      <w:r w:rsidRPr="002074C6">
        <w:rPr>
          <w:rFonts w:eastAsiaTheme="minorHAnsi"/>
          <w:sz w:val="28"/>
          <w:szCs w:val="28"/>
          <w:lang w:val="en-US" w:eastAsia="en-US"/>
        </w:rPr>
        <w:t>essai</w:t>
      </w:r>
      <w:r w:rsidRPr="002074C6">
        <w:rPr>
          <w:rFonts w:eastAsiaTheme="minorHAnsi"/>
          <w:sz w:val="28"/>
          <w:szCs w:val="28"/>
          <w:lang w:eastAsia="en-US"/>
        </w:rPr>
        <w:t xml:space="preserve"> – попытка, проба, очерк, от лат. </w:t>
      </w:r>
      <w:r w:rsidRPr="002074C6">
        <w:rPr>
          <w:rFonts w:eastAsiaTheme="minorHAnsi"/>
          <w:sz w:val="28"/>
          <w:szCs w:val="28"/>
          <w:lang w:val="en-US" w:eastAsia="en-US"/>
        </w:rPr>
        <w:t>exaigium</w:t>
      </w:r>
      <w:r w:rsidRPr="002074C6">
        <w:rPr>
          <w:rFonts w:eastAsiaTheme="minorHAnsi"/>
          <w:sz w:val="28"/>
          <w:szCs w:val="28"/>
          <w:lang w:eastAsia="en-US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субъектно</w:t>
      </w:r>
      <w:r w:rsidR="0000511C">
        <w:rPr>
          <w:rFonts w:eastAsiaTheme="minorHAnsi"/>
          <w:sz w:val="28"/>
          <w:szCs w:val="28"/>
          <w:lang w:eastAsia="en-US"/>
        </w:rPr>
        <w:t>-</w:t>
      </w:r>
      <w:r w:rsidRPr="002074C6">
        <w:rPr>
          <w:rFonts w:eastAsiaTheme="minorHAnsi"/>
          <w:sz w:val="28"/>
          <w:szCs w:val="28"/>
          <w:lang w:eastAsia="en-US"/>
        </w:rPr>
        <w:t>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786AF5" w:rsidRPr="002074C6" w:rsidRDefault="00786AF5" w:rsidP="00786AF5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4C6">
        <w:rPr>
          <w:rFonts w:eastAsiaTheme="minorHAnsi"/>
          <w:sz w:val="28"/>
          <w:szCs w:val="28"/>
          <w:lang w:eastAsia="en-US"/>
        </w:rPr>
        <w:t>Для эссе характерны следующие черты:</w:t>
      </w:r>
    </w:p>
    <w:p w:rsidR="00786AF5" w:rsidRPr="002074C6" w:rsidRDefault="0000511C" w:rsidP="00786AF5">
      <w:pPr>
        <w:numPr>
          <w:ilvl w:val="0"/>
          <w:numId w:val="15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786AF5" w:rsidRPr="002074C6">
        <w:rPr>
          <w:rFonts w:eastAsiaTheme="minorHAnsi"/>
          <w:sz w:val="28"/>
          <w:szCs w:val="28"/>
          <w:lang w:eastAsia="en-US"/>
        </w:rPr>
        <w:t>тиль эссе отличается образностью, афористичностью и установкой на разговорную интонацию и лексику.</w:t>
      </w:r>
    </w:p>
    <w:p w:rsidR="00786AF5" w:rsidRPr="002074C6" w:rsidRDefault="0000511C" w:rsidP="00786AF5">
      <w:pPr>
        <w:numPr>
          <w:ilvl w:val="0"/>
          <w:numId w:val="15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786AF5" w:rsidRPr="002074C6">
        <w:rPr>
          <w:rFonts w:eastAsiaTheme="minorHAnsi"/>
          <w:sz w:val="28"/>
          <w:szCs w:val="28"/>
          <w:lang w:eastAsia="en-US"/>
        </w:rPr>
        <w:t xml:space="preserve">вободная композиция. </w:t>
      </w:r>
    </w:p>
    <w:p w:rsidR="00786AF5" w:rsidRPr="002074C6" w:rsidRDefault="00786AF5" w:rsidP="00786AF5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4C6">
        <w:rPr>
          <w:rFonts w:eastAsiaTheme="minorHAnsi"/>
          <w:sz w:val="28"/>
          <w:szCs w:val="28"/>
          <w:lang w:eastAsia="en-US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786AF5" w:rsidRPr="002074C6" w:rsidRDefault="00786AF5" w:rsidP="00786AF5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4C6">
        <w:rPr>
          <w:rFonts w:eastAsiaTheme="minorHAnsi"/>
          <w:sz w:val="28"/>
          <w:szCs w:val="28"/>
          <w:lang w:eastAsia="en-US"/>
        </w:rPr>
        <w:t xml:space="preserve">Эссе может носить характер творческого рассуждения о профессиональном портрете </w:t>
      </w:r>
      <w:r w:rsidR="00DD6BA3" w:rsidRPr="002074C6">
        <w:rPr>
          <w:rFonts w:eastAsiaTheme="minorHAnsi"/>
          <w:sz w:val="28"/>
          <w:szCs w:val="28"/>
          <w:lang w:eastAsia="en-US"/>
        </w:rPr>
        <w:t>педагога</w:t>
      </w:r>
      <w:r w:rsidRPr="002074C6">
        <w:rPr>
          <w:rFonts w:eastAsiaTheme="minorHAnsi"/>
          <w:sz w:val="28"/>
          <w:szCs w:val="28"/>
          <w:lang w:eastAsia="en-US"/>
        </w:rPr>
        <w:t xml:space="preserve">, размышления о </w:t>
      </w:r>
      <w:r w:rsidR="00DD6BA3" w:rsidRPr="002074C6">
        <w:rPr>
          <w:rFonts w:eastAsiaTheme="minorHAnsi"/>
          <w:sz w:val="28"/>
          <w:szCs w:val="28"/>
          <w:lang w:eastAsia="en-US"/>
        </w:rPr>
        <w:t xml:space="preserve">его </w:t>
      </w:r>
      <w:r w:rsidRPr="002074C6">
        <w:rPr>
          <w:rFonts w:eastAsiaTheme="minorHAnsi"/>
          <w:sz w:val="28"/>
          <w:szCs w:val="28"/>
          <w:lang w:eastAsia="en-US"/>
        </w:rPr>
        <w:t>роли в развитии и становлении ребенка в современном, высокотехнологичном обществе.</w:t>
      </w:r>
    </w:p>
    <w:p w:rsidR="00347F14" w:rsidRPr="00347F14" w:rsidRDefault="00347F14" w:rsidP="00347F14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lastRenderedPageBreak/>
        <w:t>Перед тем как приступить к написанию эссе, обратите внимание на следующие вопросы. Ответы на них позволят вам более четко определить то, </w:t>
      </w:r>
      <w:r w:rsidRPr="00347F14">
        <w:rPr>
          <w:rFonts w:eastAsiaTheme="minorHAnsi"/>
          <w:b/>
          <w:bCs/>
          <w:sz w:val="28"/>
          <w:szCs w:val="28"/>
          <w:lang w:eastAsia="en-US"/>
        </w:rPr>
        <w:t>что стоит писать в эссе:</w:t>
      </w:r>
    </w:p>
    <w:p w:rsidR="00347F14" w:rsidRPr="00347F14" w:rsidRDefault="00347F14" w:rsidP="00347F14">
      <w:pPr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347F14">
        <w:rPr>
          <w:rFonts w:eastAsiaTheme="minorHAnsi"/>
          <w:i/>
          <w:sz w:val="28"/>
          <w:szCs w:val="28"/>
          <w:lang w:eastAsia="en-US"/>
        </w:rPr>
        <w:t>Затрагивая в эссе свои личные качества или способности, спросите себя: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отличаюсь ли я тем или иным качеством от тех, кого я знаю?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в чем проявилось это качество?</w:t>
      </w:r>
    </w:p>
    <w:p w:rsidR="00347F14" w:rsidRPr="00347F14" w:rsidRDefault="00347F14" w:rsidP="00347F14">
      <w:pPr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347F14">
        <w:rPr>
          <w:rFonts w:eastAsiaTheme="minorHAnsi"/>
          <w:i/>
          <w:sz w:val="28"/>
          <w:szCs w:val="28"/>
          <w:lang w:eastAsia="en-US"/>
        </w:rPr>
        <w:t>О деятельности, которой вы занимались (занимаетесь):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что заставило меня заняться этим видом деятельности?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почему я продолжал(ю) заниматься этим?</w:t>
      </w:r>
    </w:p>
    <w:p w:rsidR="00347F14" w:rsidRPr="00347F14" w:rsidRDefault="00347F14" w:rsidP="00347F14">
      <w:pPr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347F14">
        <w:rPr>
          <w:rFonts w:eastAsiaTheme="minorHAnsi"/>
          <w:i/>
          <w:sz w:val="28"/>
          <w:szCs w:val="28"/>
          <w:lang w:eastAsia="en-US"/>
        </w:rPr>
        <w:t>О каждом событии вашей жизни, о котором вы упомянули: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почему мне запомнилось именно это событие?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изменило ли оно меня как личность?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как я на это отреагировал?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было ли это откровением для меня; тем, о чем я раньше не подозревал?</w:t>
      </w:r>
    </w:p>
    <w:p w:rsidR="00347F14" w:rsidRPr="00347F14" w:rsidRDefault="00347F14" w:rsidP="00347F14">
      <w:pPr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347F14">
        <w:rPr>
          <w:rFonts w:eastAsiaTheme="minorHAnsi"/>
          <w:i/>
          <w:sz w:val="28"/>
          <w:szCs w:val="28"/>
          <w:lang w:eastAsia="en-US"/>
        </w:rPr>
        <w:t>О каждом человеке, которого вы упомянули: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почему я назвал именно этого человека?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стремлюсь ли я стать таким как он?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какими его качествами я восхищаюсь?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было ли сказано им что-то такое, что я буду помнить всю жизнь?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пересмотрел ли я свои взгляды?</w:t>
      </w:r>
    </w:p>
    <w:p w:rsidR="00347F14" w:rsidRPr="00347F14" w:rsidRDefault="00347F14" w:rsidP="00347F14">
      <w:pPr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347F14">
        <w:rPr>
          <w:rFonts w:eastAsiaTheme="minorHAnsi"/>
          <w:i/>
          <w:sz w:val="28"/>
          <w:szCs w:val="28"/>
          <w:lang w:eastAsia="en-US"/>
        </w:rPr>
        <w:t>О каждом из ваших предпочтений и том, что вам не нравится: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почему мне это нравится или не нравится?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повлияло ли это обстоятельство в значительной степени на мою жизнь?</w:t>
      </w:r>
    </w:p>
    <w:p w:rsidR="00347F14" w:rsidRPr="00347F14" w:rsidRDefault="00347F14" w:rsidP="00347F14">
      <w:pPr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347F14">
        <w:rPr>
          <w:rFonts w:eastAsiaTheme="minorHAnsi"/>
          <w:i/>
          <w:sz w:val="28"/>
          <w:szCs w:val="28"/>
          <w:lang w:eastAsia="en-US"/>
        </w:rPr>
        <w:t>О каждой вашей неудаче: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чему я в результате научился?</w:t>
      </w:r>
    </w:p>
    <w:p w:rsidR="00347F14" w:rsidRPr="00347F14" w:rsidRDefault="00347F14" w:rsidP="00347F14">
      <w:pPr>
        <w:numPr>
          <w:ilvl w:val="1"/>
          <w:numId w:val="17"/>
        </w:num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F14">
        <w:rPr>
          <w:rFonts w:eastAsiaTheme="minorHAnsi"/>
          <w:sz w:val="28"/>
          <w:szCs w:val="28"/>
          <w:lang w:eastAsia="en-US"/>
        </w:rPr>
        <w:t>что полезного я вынес из этой ситуации?</w:t>
      </w:r>
    </w:p>
    <w:p w:rsidR="00347F14" w:rsidRDefault="00347F1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86AF5" w:rsidRPr="002074C6" w:rsidRDefault="00786AF5" w:rsidP="00786AF5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6BA3" w:rsidRDefault="00DD6BA3" w:rsidP="00DD6BA3">
      <w:pPr>
        <w:shd w:val="clear" w:color="auto" w:fill="FFFFFF" w:themeFill="background1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074C6">
        <w:rPr>
          <w:rFonts w:eastAsiaTheme="minorHAnsi"/>
          <w:b/>
          <w:sz w:val="28"/>
          <w:szCs w:val="28"/>
          <w:lang w:eastAsia="en-US"/>
        </w:rPr>
        <w:t>Критерии оценивания конкурсного испытания</w:t>
      </w:r>
      <w:r w:rsidR="0000511C">
        <w:rPr>
          <w:rFonts w:eastAsiaTheme="minorHAnsi"/>
          <w:b/>
          <w:sz w:val="28"/>
          <w:szCs w:val="28"/>
          <w:lang w:eastAsia="en-US"/>
        </w:rPr>
        <w:t>:</w:t>
      </w:r>
      <w:bookmarkStart w:id="0" w:name="_GoBack"/>
      <w:bookmarkEnd w:id="0"/>
    </w:p>
    <w:p w:rsidR="002C6231" w:rsidRPr="002C6231" w:rsidRDefault="002C6231" w:rsidP="002C6231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2C6231">
        <w:rPr>
          <w:rFonts w:eastAsiaTheme="minorHAnsi"/>
          <w:sz w:val="28"/>
          <w:szCs w:val="28"/>
          <w:lang w:eastAsia="en-US"/>
        </w:rPr>
        <w:t>ргументированность позиции автора; индивидуальность и оригинальность изложения; языковая грамотность; ценностно-личностная значимость; видение проблем и возможных путей их решения.</w:t>
      </w:r>
    </w:p>
    <w:p w:rsidR="003E13C5" w:rsidRPr="002074C6" w:rsidRDefault="00DD6BA3" w:rsidP="003E13C5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4C6">
        <w:rPr>
          <w:rFonts w:eastAsiaTheme="minorHAnsi"/>
          <w:sz w:val="28"/>
          <w:szCs w:val="28"/>
          <w:lang w:eastAsia="en-US"/>
        </w:rPr>
        <w:t>Все критерии являются равнозначными и оценивается в три балла. Максимальный общий балл – 21.</w:t>
      </w:r>
      <w:r w:rsidR="003E13C5" w:rsidRPr="002074C6">
        <w:rPr>
          <w:rFonts w:eastAsiaTheme="minorHAnsi"/>
          <w:sz w:val="28"/>
          <w:szCs w:val="28"/>
          <w:lang w:eastAsia="en-US"/>
        </w:rPr>
        <w:t xml:space="preserve"> </w:t>
      </w:r>
    </w:p>
    <w:p w:rsidR="003E13C5" w:rsidRPr="002074C6" w:rsidRDefault="003E13C5" w:rsidP="003E13C5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074C6">
        <w:rPr>
          <w:rFonts w:eastAsiaTheme="minorHAnsi"/>
          <w:sz w:val="28"/>
          <w:szCs w:val="28"/>
          <w:lang w:eastAsia="en-US"/>
        </w:rPr>
        <w:t>*</w:t>
      </w:r>
      <w:r w:rsidRPr="002074C6">
        <w:rPr>
          <w:rFonts w:eastAsiaTheme="minorHAnsi"/>
          <w:i/>
          <w:sz w:val="28"/>
          <w:szCs w:val="28"/>
          <w:lang w:eastAsia="en-US"/>
        </w:rPr>
        <w:t>Работы сканируются, дешифруются. Ссылка на эссе размещается на сайте оператора Конкурса.</w:t>
      </w:r>
    </w:p>
    <w:p w:rsidR="00DD6BA3" w:rsidRPr="002074C6" w:rsidRDefault="003E13C5" w:rsidP="00DD6BA3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074C6">
        <w:rPr>
          <w:rFonts w:eastAsiaTheme="minorHAnsi"/>
          <w:b/>
          <w:sz w:val="28"/>
          <w:szCs w:val="28"/>
          <w:lang w:eastAsia="en-US"/>
        </w:rPr>
        <w:t>Рекомендации членов жюри финала конкурса «Учитель года России»</w:t>
      </w:r>
    </w:p>
    <w:p w:rsidR="003E13C5" w:rsidRPr="002074C6" w:rsidRDefault="003848C5" w:rsidP="003E13C5">
      <w:pPr>
        <w:numPr>
          <w:ilvl w:val="0"/>
          <w:numId w:val="16"/>
        </w:numPr>
        <w:ind w:left="1080"/>
        <w:contextualSpacing/>
        <w:jc w:val="both"/>
        <w:rPr>
          <w:rFonts w:eastAsia="Times New Roman"/>
          <w:color w:val="FF8600"/>
          <w:sz w:val="28"/>
          <w:szCs w:val="28"/>
        </w:rPr>
      </w:pPr>
      <w:hyperlink r:id="rId7" w:history="1">
        <w:r w:rsidR="000F536F" w:rsidRPr="002074C6">
          <w:rPr>
            <w:color w:val="000000" w:themeColor="text1"/>
            <w:kern w:val="24"/>
            <w:sz w:val="28"/>
            <w:szCs w:val="28"/>
            <w:u w:val="single"/>
            <w:lang w:val="en-US"/>
          </w:rPr>
          <w:t>https://</w:t>
        </w:r>
      </w:hyperlink>
      <w:hyperlink r:id="rId8" w:history="1">
        <w:r w:rsidR="000F536F" w:rsidRPr="002074C6">
          <w:rPr>
            <w:color w:val="000000" w:themeColor="text1"/>
            <w:kern w:val="24"/>
            <w:sz w:val="28"/>
            <w:szCs w:val="28"/>
            <w:u w:val="single"/>
            <w:lang w:val="en-US"/>
          </w:rPr>
          <w:t>youtu.be/zLbpd6SyoKA</w:t>
        </w:r>
      </w:hyperlink>
    </w:p>
    <w:p w:rsidR="003E13C5" w:rsidRPr="00984DAB" w:rsidRDefault="003848C5" w:rsidP="003E13C5">
      <w:pPr>
        <w:numPr>
          <w:ilvl w:val="0"/>
          <w:numId w:val="16"/>
        </w:numPr>
        <w:ind w:left="1080"/>
        <w:contextualSpacing/>
        <w:jc w:val="both"/>
        <w:rPr>
          <w:rFonts w:eastAsia="Times New Roman"/>
          <w:color w:val="FF8600"/>
          <w:sz w:val="28"/>
          <w:szCs w:val="28"/>
        </w:rPr>
      </w:pPr>
      <w:hyperlink r:id="rId9" w:history="1">
        <w:r w:rsidR="000F536F" w:rsidRPr="002074C6">
          <w:rPr>
            <w:color w:val="000000" w:themeColor="text1"/>
            <w:kern w:val="24"/>
            <w:sz w:val="28"/>
            <w:szCs w:val="28"/>
            <w:u w:val="single"/>
            <w:lang w:val="en-US"/>
          </w:rPr>
          <w:t>https://</w:t>
        </w:r>
      </w:hyperlink>
      <w:hyperlink r:id="rId10" w:history="1">
        <w:r w:rsidR="000F536F" w:rsidRPr="002074C6">
          <w:rPr>
            <w:color w:val="000000" w:themeColor="text1"/>
            <w:kern w:val="24"/>
            <w:sz w:val="28"/>
            <w:szCs w:val="28"/>
            <w:u w:val="single"/>
            <w:lang w:val="en-US"/>
          </w:rPr>
          <w:t>youtu.be/a2k09WUQFR0</w:t>
        </w:r>
      </w:hyperlink>
    </w:p>
    <w:p w:rsidR="00984DAB" w:rsidRPr="002074C6" w:rsidRDefault="003848C5" w:rsidP="003E13C5">
      <w:pPr>
        <w:numPr>
          <w:ilvl w:val="0"/>
          <w:numId w:val="16"/>
        </w:numPr>
        <w:ind w:left="1080"/>
        <w:contextualSpacing/>
        <w:jc w:val="both"/>
        <w:rPr>
          <w:rFonts w:eastAsia="Times New Roman"/>
          <w:color w:val="FF8600"/>
          <w:sz w:val="28"/>
          <w:szCs w:val="28"/>
        </w:rPr>
      </w:pPr>
      <w:hyperlink r:id="rId11" w:history="1">
        <w:r w:rsidR="00984DAB" w:rsidRPr="00984DAB">
          <w:rPr>
            <w:rStyle w:val="a5"/>
            <w:rFonts w:eastAsia="Times New Roman"/>
            <w:sz w:val="28"/>
            <w:szCs w:val="28"/>
          </w:rPr>
          <w:t>https://teacher-of-russia.ru/docs/2019/seminar/2jul/A.M.%20Shagalov.pdf</w:t>
        </w:r>
      </w:hyperlink>
    </w:p>
    <w:p w:rsidR="003E13C5" w:rsidRPr="002074C6" w:rsidRDefault="003E13C5" w:rsidP="00DD6BA3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7F14" w:rsidRDefault="00984DAB" w:rsidP="00347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84DAB">
        <w:rPr>
          <w:b/>
          <w:sz w:val="28"/>
          <w:szCs w:val="28"/>
        </w:rPr>
        <w:t xml:space="preserve">учшие материалы </w:t>
      </w:r>
    </w:p>
    <w:p w:rsidR="00347F14" w:rsidRDefault="00984DAB" w:rsidP="00347F14">
      <w:pPr>
        <w:jc w:val="center"/>
        <w:rPr>
          <w:b/>
          <w:sz w:val="28"/>
          <w:szCs w:val="28"/>
        </w:rPr>
      </w:pPr>
      <w:r w:rsidRPr="00984DAB">
        <w:rPr>
          <w:b/>
          <w:sz w:val="28"/>
          <w:szCs w:val="28"/>
        </w:rPr>
        <w:t xml:space="preserve">участников </w:t>
      </w:r>
      <w:r w:rsidR="00347F14" w:rsidRPr="00347F14">
        <w:rPr>
          <w:b/>
          <w:sz w:val="28"/>
          <w:szCs w:val="28"/>
        </w:rPr>
        <w:t>конкурса «Учитель года России»</w:t>
      </w:r>
    </w:p>
    <w:p w:rsidR="007E06C4" w:rsidRDefault="00984DAB" w:rsidP="00347F14">
      <w:pPr>
        <w:jc w:val="center"/>
        <w:rPr>
          <w:b/>
          <w:sz w:val="28"/>
          <w:szCs w:val="28"/>
        </w:rPr>
      </w:pPr>
      <w:r w:rsidRPr="00984DAB">
        <w:rPr>
          <w:b/>
          <w:sz w:val="28"/>
          <w:szCs w:val="28"/>
        </w:rPr>
        <w:t>прошлых лет</w:t>
      </w:r>
    </w:p>
    <w:p w:rsidR="00984DAB" w:rsidRDefault="00984DAB" w:rsidP="00786AF5">
      <w:pPr>
        <w:rPr>
          <w:b/>
          <w:sz w:val="28"/>
          <w:szCs w:val="28"/>
        </w:rPr>
      </w:pPr>
    </w:p>
    <w:p w:rsidR="00984DAB" w:rsidRPr="00984DAB" w:rsidRDefault="003848C5" w:rsidP="00347F14">
      <w:pPr>
        <w:jc w:val="center"/>
        <w:rPr>
          <w:b/>
          <w:sz w:val="28"/>
          <w:szCs w:val="28"/>
        </w:rPr>
      </w:pPr>
      <w:hyperlink r:id="rId12" w:history="1">
        <w:r w:rsidR="00984DAB" w:rsidRPr="00984DAB">
          <w:rPr>
            <w:color w:val="0000FF"/>
            <w:sz w:val="28"/>
            <w:szCs w:val="28"/>
            <w:u w:val="single"/>
          </w:rPr>
          <w:t>https://teacherofrussia.edu.ru/competition/history/essay</w:t>
        </w:r>
      </w:hyperlink>
    </w:p>
    <w:sectPr w:rsidR="00984DAB" w:rsidRPr="00984DAB">
      <w:headerReference w:type="default" r:id="rId13"/>
      <w:pgSz w:w="11900" w:h="16840"/>
      <w:pgMar w:top="409" w:right="844" w:bottom="0" w:left="1418" w:header="0" w:footer="0" w:gutter="0"/>
      <w:cols w:space="720" w:equalWidth="0">
        <w:col w:w="96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C5" w:rsidRDefault="003848C5" w:rsidP="008F0C48">
      <w:r>
        <w:separator/>
      </w:r>
    </w:p>
  </w:endnote>
  <w:endnote w:type="continuationSeparator" w:id="0">
    <w:p w:rsidR="003848C5" w:rsidRDefault="003848C5" w:rsidP="008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C5" w:rsidRDefault="003848C5" w:rsidP="008F0C48">
      <w:r>
        <w:separator/>
      </w:r>
    </w:p>
  </w:footnote>
  <w:footnote w:type="continuationSeparator" w:id="0">
    <w:p w:rsidR="003848C5" w:rsidRDefault="003848C5" w:rsidP="008F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ED" w:rsidRDefault="00E45DED" w:rsidP="007E06C4">
    <w:pPr>
      <w:pStyle w:val="a6"/>
      <w:jc w:val="center"/>
    </w:pPr>
  </w:p>
  <w:p w:rsidR="008F0C48" w:rsidRDefault="007E06C4" w:rsidP="007E06C4">
    <w:pPr>
      <w:pStyle w:val="a6"/>
      <w:jc w:val="center"/>
    </w:pPr>
    <w:r>
      <w:t>ГБУ РЦОКОСО</w:t>
    </w:r>
  </w:p>
  <w:p w:rsidR="007E06C4" w:rsidRDefault="007E06C4" w:rsidP="007E06C4">
    <w:pPr>
      <w:pStyle w:val="a6"/>
      <w:jc w:val="center"/>
    </w:pPr>
    <w:r>
      <w:t>«</w:t>
    </w:r>
    <w:r w:rsidR="00984DAB">
      <w:t>Педагог</w:t>
    </w:r>
    <w:r>
      <w:t xml:space="preserve"> года Сахалинской области»</w:t>
    </w:r>
  </w:p>
  <w:p w:rsidR="00E45DED" w:rsidRDefault="00E45DED" w:rsidP="007E06C4">
    <w:pPr>
      <w:pStyle w:val="a6"/>
      <w:jc w:val="center"/>
    </w:pPr>
  </w:p>
  <w:p w:rsidR="00E45DED" w:rsidRDefault="00E45DED" w:rsidP="007E06C4">
    <w:pPr>
      <w:pStyle w:val="a6"/>
      <w:jc w:val="center"/>
    </w:pPr>
    <w:r>
      <w:t>МЕТОДИЧЕКИЕ РЕКОМЕНДАЦИИ</w:t>
    </w:r>
  </w:p>
  <w:p w:rsidR="00E45DED" w:rsidRDefault="00E45DED" w:rsidP="007E06C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33325DF0"/>
    <w:lvl w:ilvl="0" w:tplc="2506C7E8">
      <w:start w:val="1"/>
      <w:numFmt w:val="bullet"/>
      <w:lvlText w:val="И"/>
      <w:lvlJc w:val="left"/>
    </w:lvl>
    <w:lvl w:ilvl="1" w:tplc="8E747DD8">
      <w:numFmt w:val="decimal"/>
      <w:lvlText w:val=""/>
      <w:lvlJc w:val="left"/>
    </w:lvl>
    <w:lvl w:ilvl="2" w:tplc="690426C4">
      <w:numFmt w:val="decimal"/>
      <w:lvlText w:val=""/>
      <w:lvlJc w:val="left"/>
    </w:lvl>
    <w:lvl w:ilvl="3" w:tplc="92D8E72C">
      <w:numFmt w:val="decimal"/>
      <w:lvlText w:val=""/>
      <w:lvlJc w:val="left"/>
    </w:lvl>
    <w:lvl w:ilvl="4" w:tplc="4306BCF4">
      <w:numFmt w:val="decimal"/>
      <w:lvlText w:val=""/>
      <w:lvlJc w:val="left"/>
    </w:lvl>
    <w:lvl w:ilvl="5" w:tplc="61F425E4">
      <w:numFmt w:val="decimal"/>
      <w:lvlText w:val=""/>
      <w:lvlJc w:val="left"/>
    </w:lvl>
    <w:lvl w:ilvl="6" w:tplc="ED0442EC">
      <w:numFmt w:val="decimal"/>
      <w:lvlText w:val=""/>
      <w:lvlJc w:val="left"/>
    </w:lvl>
    <w:lvl w:ilvl="7" w:tplc="C1F09EEC">
      <w:numFmt w:val="decimal"/>
      <w:lvlText w:val=""/>
      <w:lvlJc w:val="left"/>
    </w:lvl>
    <w:lvl w:ilvl="8" w:tplc="36EA2AA8">
      <w:numFmt w:val="decimal"/>
      <w:lvlText w:val=""/>
      <w:lvlJc w:val="left"/>
    </w:lvl>
  </w:abstractNum>
  <w:abstractNum w:abstractNumId="1" w15:restartNumberingAfterBreak="0">
    <w:nsid w:val="31A6575F"/>
    <w:multiLevelType w:val="hybridMultilevel"/>
    <w:tmpl w:val="35B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5FAC"/>
    <w:multiLevelType w:val="hybridMultilevel"/>
    <w:tmpl w:val="17846A1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FC7"/>
    <w:multiLevelType w:val="hybridMultilevel"/>
    <w:tmpl w:val="95CE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4D6C"/>
    <w:multiLevelType w:val="hybridMultilevel"/>
    <w:tmpl w:val="EBA6F7D0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4349"/>
    <w:multiLevelType w:val="hybridMultilevel"/>
    <w:tmpl w:val="10C84FEA"/>
    <w:lvl w:ilvl="0" w:tplc="E1AE9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BE0F30"/>
    <w:multiLevelType w:val="hybridMultilevel"/>
    <w:tmpl w:val="9A7C1A6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B0045"/>
    <w:multiLevelType w:val="multilevel"/>
    <w:tmpl w:val="EACA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023D2"/>
    <w:multiLevelType w:val="hybridMultilevel"/>
    <w:tmpl w:val="D276AA1E"/>
    <w:lvl w:ilvl="0" w:tplc="E1AE95B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66334873"/>
    <w:multiLevelType w:val="hybridMultilevel"/>
    <w:tmpl w:val="4378D304"/>
    <w:lvl w:ilvl="0" w:tplc="F92498DE">
      <w:start w:val="1"/>
      <w:numFmt w:val="decimal"/>
      <w:lvlText w:val="%1."/>
      <w:lvlJc w:val="left"/>
    </w:lvl>
    <w:lvl w:ilvl="1" w:tplc="E4B487D8">
      <w:numFmt w:val="decimal"/>
      <w:lvlText w:val=""/>
      <w:lvlJc w:val="left"/>
    </w:lvl>
    <w:lvl w:ilvl="2" w:tplc="08C83FC0">
      <w:numFmt w:val="decimal"/>
      <w:lvlText w:val=""/>
      <w:lvlJc w:val="left"/>
    </w:lvl>
    <w:lvl w:ilvl="3" w:tplc="3BD0EB72">
      <w:numFmt w:val="decimal"/>
      <w:lvlText w:val=""/>
      <w:lvlJc w:val="left"/>
    </w:lvl>
    <w:lvl w:ilvl="4" w:tplc="287C9B6C">
      <w:numFmt w:val="decimal"/>
      <w:lvlText w:val=""/>
      <w:lvlJc w:val="left"/>
    </w:lvl>
    <w:lvl w:ilvl="5" w:tplc="0408E78A">
      <w:numFmt w:val="decimal"/>
      <w:lvlText w:val=""/>
      <w:lvlJc w:val="left"/>
    </w:lvl>
    <w:lvl w:ilvl="6" w:tplc="4BB8283A">
      <w:numFmt w:val="decimal"/>
      <w:lvlText w:val=""/>
      <w:lvlJc w:val="left"/>
    </w:lvl>
    <w:lvl w:ilvl="7" w:tplc="AFCC9C24">
      <w:numFmt w:val="decimal"/>
      <w:lvlText w:val=""/>
      <w:lvlJc w:val="left"/>
    </w:lvl>
    <w:lvl w:ilvl="8" w:tplc="87ECD16A">
      <w:numFmt w:val="decimal"/>
      <w:lvlText w:val=""/>
      <w:lvlJc w:val="left"/>
    </w:lvl>
  </w:abstractNum>
  <w:abstractNum w:abstractNumId="12" w15:restartNumberingAfterBreak="0">
    <w:nsid w:val="688B5BAB"/>
    <w:multiLevelType w:val="hybridMultilevel"/>
    <w:tmpl w:val="F60CDDF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284BB1"/>
    <w:multiLevelType w:val="hybridMultilevel"/>
    <w:tmpl w:val="2CB0D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E7342"/>
    <w:multiLevelType w:val="hybridMultilevel"/>
    <w:tmpl w:val="1424070A"/>
    <w:lvl w:ilvl="0" w:tplc="82404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48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A7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6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2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61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06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A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9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DC51"/>
    <w:multiLevelType w:val="hybridMultilevel"/>
    <w:tmpl w:val="5462A304"/>
    <w:lvl w:ilvl="0" w:tplc="3F26260C">
      <w:start w:val="1"/>
      <w:numFmt w:val="decimal"/>
      <w:lvlText w:val="%1."/>
      <w:lvlJc w:val="left"/>
    </w:lvl>
    <w:lvl w:ilvl="1" w:tplc="0FF2FE24">
      <w:numFmt w:val="decimal"/>
      <w:lvlText w:val=""/>
      <w:lvlJc w:val="left"/>
    </w:lvl>
    <w:lvl w:ilvl="2" w:tplc="740ECD7A">
      <w:numFmt w:val="decimal"/>
      <w:lvlText w:val=""/>
      <w:lvlJc w:val="left"/>
    </w:lvl>
    <w:lvl w:ilvl="3" w:tplc="7D44318C">
      <w:numFmt w:val="decimal"/>
      <w:lvlText w:val=""/>
      <w:lvlJc w:val="left"/>
    </w:lvl>
    <w:lvl w:ilvl="4" w:tplc="1400C22E">
      <w:numFmt w:val="decimal"/>
      <w:lvlText w:val=""/>
      <w:lvlJc w:val="left"/>
    </w:lvl>
    <w:lvl w:ilvl="5" w:tplc="FB1C1FBC">
      <w:numFmt w:val="decimal"/>
      <w:lvlText w:val=""/>
      <w:lvlJc w:val="left"/>
    </w:lvl>
    <w:lvl w:ilvl="6" w:tplc="CAA230AE">
      <w:numFmt w:val="decimal"/>
      <w:lvlText w:val=""/>
      <w:lvlJc w:val="left"/>
    </w:lvl>
    <w:lvl w:ilvl="7" w:tplc="DA581368">
      <w:numFmt w:val="decimal"/>
      <w:lvlText w:val=""/>
      <w:lvlJc w:val="left"/>
    </w:lvl>
    <w:lvl w:ilvl="8" w:tplc="F2900280">
      <w:numFmt w:val="decimal"/>
      <w:lvlText w:val=""/>
      <w:lvlJc w:val="left"/>
    </w:lvl>
  </w:abstractNum>
  <w:abstractNum w:abstractNumId="16" w15:restartNumberingAfterBreak="0">
    <w:nsid w:val="74BD3DB7"/>
    <w:multiLevelType w:val="hybridMultilevel"/>
    <w:tmpl w:val="A2F633F4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AE9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4"/>
    <w:rsid w:val="00002F13"/>
    <w:rsid w:val="0000511C"/>
    <w:rsid w:val="000F536F"/>
    <w:rsid w:val="001037B4"/>
    <w:rsid w:val="00126EAB"/>
    <w:rsid w:val="00166676"/>
    <w:rsid w:val="002074C6"/>
    <w:rsid w:val="002C6231"/>
    <w:rsid w:val="00347F14"/>
    <w:rsid w:val="003848C5"/>
    <w:rsid w:val="003E13C5"/>
    <w:rsid w:val="00443F36"/>
    <w:rsid w:val="004C3EA6"/>
    <w:rsid w:val="00566E6E"/>
    <w:rsid w:val="00786AF5"/>
    <w:rsid w:val="007E06C4"/>
    <w:rsid w:val="008944E0"/>
    <w:rsid w:val="008F0C48"/>
    <w:rsid w:val="00984DAB"/>
    <w:rsid w:val="00AC4212"/>
    <w:rsid w:val="00C7351F"/>
    <w:rsid w:val="00DD6BA3"/>
    <w:rsid w:val="00E45DED"/>
    <w:rsid w:val="00E8642D"/>
    <w:rsid w:val="00EF08C4"/>
    <w:rsid w:val="00F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661E"/>
  <w15:docId w15:val="{EEC6A203-FF97-47F4-A335-B31F00B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4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C48"/>
  </w:style>
  <w:style w:type="paragraph" w:styleId="a8">
    <w:name w:val="footer"/>
    <w:basedOn w:val="a"/>
    <w:link w:val="a9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C48"/>
  </w:style>
  <w:style w:type="paragraph" w:styleId="aa">
    <w:name w:val="List Paragraph"/>
    <w:basedOn w:val="a"/>
    <w:uiPriority w:val="34"/>
    <w:qFormat/>
    <w:rsid w:val="007E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bpd6Syo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zLbpd6SyoKA" TargetMode="External"/><Relationship Id="rId12" Type="http://schemas.openxmlformats.org/officeDocument/2006/relationships/hyperlink" Target="https://teacherofrussia.edu.ru/competition/history/ess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-of-russia.ru/docs/2019/seminar/2jul/A.M.%20Shagalov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a2k09WUQF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2k09WUQFR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ИРОСО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Петровна Сакович</cp:lastModifiedBy>
  <cp:revision>10</cp:revision>
  <cp:lastPrinted>2018-10-29T22:44:00Z</cp:lastPrinted>
  <dcterms:created xsi:type="dcterms:W3CDTF">2019-01-18T04:39:00Z</dcterms:created>
  <dcterms:modified xsi:type="dcterms:W3CDTF">2020-02-12T04:28:00Z</dcterms:modified>
</cp:coreProperties>
</file>